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1B" w:rsidRPr="008B304A" w:rsidRDefault="008B304A">
      <w:pPr>
        <w:rPr>
          <w:rFonts w:ascii="Arial Black" w:hAnsi="Arial Black"/>
          <w:sz w:val="32"/>
          <w:szCs w:val="32"/>
        </w:rPr>
      </w:pPr>
      <w:r>
        <w:rPr>
          <w:rFonts w:ascii="Arial Black" w:hAnsi="Arial Black"/>
          <w:sz w:val="32"/>
          <w:szCs w:val="32"/>
        </w:rPr>
        <w:t xml:space="preserve">             </w:t>
      </w:r>
      <w:r w:rsidRPr="008B304A">
        <w:rPr>
          <w:rFonts w:ascii="Arial Black" w:hAnsi="Arial Black"/>
          <w:sz w:val="32"/>
          <w:szCs w:val="32"/>
        </w:rPr>
        <w:t xml:space="preserve">INNOVAR PARA NO DESAPARECER </w:t>
      </w:r>
    </w:p>
    <w:p w:rsidR="008B304A" w:rsidRPr="0005519C" w:rsidRDefault="008B304A">
      <w:pPr>
        <w:rPr>
          <w:sz w:val="18"/>
          <w:szCs w:val="18"/>
        </w:rPr>
      </w:pPr>
      <w:r w:rsidRPr="008B304A">
        <w:rPr>
          <w:rFonts w:ascii="Arial Black" w:hAnsi="Arial Black"/>
          <w:sz w:val="20"/>
          <w:szCs w:val="20"/>
        </w:rPr>
        <w:t>TENDENCIAS DE NEGOCIOS ANTE EL COVID-19</w:t>
      </w:r>
      <w:r w:rsidR="0005519C" w:rsidRPr="0005519C">
        <w:rPr>
          <w:sz w:val="20"/>
          <w:szCs w:val="20"/>
        </w:rPr>
        <w:t>(parte 2)</w:t>
      </w:r>
      <w:bookmarkStart w:id="0" w:name="_GoBack"/>
      <w:bookmarkEnd w:id="0"/>
    </w:p>
    <w:p w:rsidR="00F1002C" w:rsidRPr="008B304A" w:rsidRDefault="00F1002C">
      <w:pPr>
        <w:rPr>
          <w:rFonts w:ascii="Arial Black" w:hAnsi="Arial Black"/>
          <w:sz w:val="20"/>
          <w:szCs w:val="20"/>
        </w:rPr>
      </w:pPr>
    </w:p>
    <w:p w:rsidR="00F1002C" w:rsidRPr="00F1002C" w:rsidRDefault="00F1002C" w:rsidP="00F1002C">
      <w:pPr>
        <w:rPr>
          <w:sz w:val="24"/>
          <w:szCs w:val="24"/>
        </w:rPr>
      </w:pPr>
      <w:r w:rsidRPr="00F1002C">
        <w:rPr>
          <w:sz w:val="24"/>
          <w:szCs w:val="24"/>
        </w:rPr>
        <w:t>El tiempo sigue su curso, pero la pandemia por la covid-19 continúa alterando la forma de hacer negocios. En esta nueva era pandémica es importante actualizarnos para que nuestros negocios prosperen en</w:t>
      </w:r>
      <w:r>
        <w:rPr>
          <w:sz w:val="24"/>
          <w:szCs w:val="24"/>
        </w:rPr>
        <w:t xml:space="preserve"> medio de la calamidad.</w:t>
      </w:r>
    </w:p>
    <w:p w:rsidR="00F1002C" w:rsidRDefault="00F1002C" w:rsidP="00F1002C">
      <w:pPr>
        <w:rPr>
          <w:sz w:val="24"/>
          <w:szCs w:val="24"/>
        </w:rPr>
      </w:pPr>
      <w:r w:rsidRPr="00F1002C">
        <w:rPr>
          <w:sz w:val="24"/>
          <w:szCs w:val="24"/>
        </w:rPr>
        <w:drawing>
          <wp:inline distT="0" distB="0" distL="0" distR="0">
            <wp:extent cx="2857500" cy="1628775"/>
            <wp:effectExtent l="0" t="0" r="0" b="9525"/>
            <wp:docPr id="2" name="Imagen 2" descr="https://www.mundohvacr.com.mx/wp-content/uploads/2021/07/negocios-2-300x17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ohvacr.com.mx/wp-content/uploads/2021/07/negocios-2-300x17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28775"/>
                    </a:xfrm>
                    <a:prstGeom prst="rect">
                      <a:avLst/>
                    </a:prstGeom>
                    <a:noFill/>
                    <a:ln>
                      <a:noFill/>
                    </a:ln>
                  </pic:spPr>
                </pic:pic>
              </a:graphicData>
            </a:graphic>
          </wp:inline>
        </w:drawing>
      </w:r>
    </w:p>
    <w:p w:rsidR="00F1002C" w:rsidRDefault="00F1002C" w:rsidP="00F1002C">
      <w:pPr>
        <w:rPr>
          <w:sz w:val="24"/>
          <w:szCs w:val="24"/>
        </w:rPr>
      </w:pPr>
    </w:p>
    <w:p w:rsidR="00F1002C" w:rsidRDefault="00F1002C" w:rsidP="00F1002C">
      <w:pPr>
        <w:rPr>
          <w:sz w:val="24"/>
          <w:szCs w:val="24"/>
        </w:rPr>
      </w:pPr>
      <w:r w:rsidRPr="00F1002C">
        <w:rPr>
          <w:sz w:val="24"/>
          <w:szCs w:val="24"/>
        </w:rPr>
        <w:t xml:space="preserve">En la </w:t>
      </w:r>
      <w:proofErr w:type="spellStart"/>
      <w:r w:rsidRPr="00F1002C">
        <w:rPr>
          <w:sz w:val="24"/>
          <w:szCs w:val="24"/>
        </w:rPr>
        <w:t>edición</w:t>
      </w:r>
      <w:proofErr w:type="spellEnd"/>
      <w:r w:rsidRPr="00F1002C">
        <w:rPr>
          <w:sz w:val="24"/>
          <w:szCs w:val="24"/>
        </w:rPr>
        <w:t xml:space="preserve"> de mayo de Mundo HVAC&amp;R revisamos las primeras seis tendencias para la industria el aire acondicionado y la </w:t>
      </w:r>
      <w:proofErr w:type="spellStart"/>
      <w:r w:rsidRPr="00F1002C">
        <w:rPr>
          <w:sz w:val="24"/>
          <w:szCs w:val="24"/>
        </w:rPr>
        <w:t>refrigeración</w:t>
      </w:r>
      <w:proofErr w:type="spellEnd"/>
      <w:r w:rsidRPr="00F1002C">
        <w:rPr>
          <w:sz w:val="24"/>
          <w:szCs w:val="24"/>
        </w:rPr>
        <w:t xml:space="preserve"> en un contexto en el que la covid-19 ha transformado cada aspecto de nuestra vida. A </w:t>
      </w:r>
      <w:proofErr w:type="spellStart"/>
      <w:r w:rsidRPr="00F1002C">
        <w:rPr>
          <w:sz w:val="24"/>
          <w:szCs w:val="24"/>
        </w:rPr>
        <w:t>continuación</w:t>
      </w:r>
      <w:proofErr w:type="spellEnd"/>
      <w:r w:rsidRPr="00F1002C">
        <w:rPr>
          <w:sz w:val="24"/>
          <w:szCs w:val="24"/>
        </w:rPr>
        <w:t xml:space="preserve">, daremos un repaso por las </w:t>
      </w:r>
      <w:proofErr w:type="spellStart"/>
      <w:r w:rsidRPr="00F1002C">
        <w:rPr>
          <w:sz w:val="24"/>
          <w:szCs w:val="24"/>
        </w:rPr>
        <w:t>últimas</w:t>
      </w:r>
      <w:proofErr w:type="spellEnd"/>
      <w:r w:rsidRPr="00F1002C">
        <w:rPr>
          <w:sz w:val="24"/>
          <w:szCs w:val="24"/>
        </w:rPr>
        <w:t xml:space="preserve"> seis. Espero que estas 12 tendencias sean de gran utilidad para los nuevos proyectos que </w:t>
      </w:r>
      <w:proofErr w:type="spellStart"/>
      <w:r w:rsidRPr="00F1002C">
        <w:rPr>
          <w:sz w:val="24"/>
          <w:szCs w:val="24"/>
        </w:rPr>
        <w:t>estén</w:t>
      </w:r>
      <w:proofErr w:type="spellEnd"/>
      <w:r w:rsidRPr="00F1002C">
        <w:rPr>
          <w:sz w:val="24"/>
          <w:szCs w:val="24"/>
        </w:rPr>
        <w:t xml:space="preserve"> por gestarse y que sirvan como aliciente para continuar fortaleciendo esta industria esencial para la vida.</w:t>
      </w:r>
    </w:p>
    <w:p w:rsidR="00F1002C" w:rsidRPr="00F1002C" w:rsidRDefault="00F1002C" w:rsidP="00F1002C">
      <w:pPr>
        <w:rPr>
          <w:sz w:val="24"/>
          <w:szCs w:val="24"/>
        </w:rPr>
      </w:pPr>
    </w:p>
    <w:p w:rsidR="00F1002C" w:rsidRPr="00F1002C" w:rsidRDefault="00F1002C" w:rsidP="00F1002C">
      <w:pPr>
        <w:rPr>
          <w:sz w:val="24"/>
          <w:szCs w:val="24"/>
        </w:rPr>
      </w:pPr>
      <w:r w:rsidRPr="00F1002C">
        <w:rPr>
          <w:sz w:val="24"/>
          <w:szCs w:val="24"/>
        </w:rPr>
        <w:t>7 MÁS IMPORTANCIA A PRODUCTOS PARA LIMPIEZA DEL AIRE</w:t>
      </w:r>
    </w:p>
    <w:p w:rsidR="00F1002C" w:rsidRDefault="00F1002C" w:rsidP="00F1002C">
      <w:pPr>
        <w:rPr>
          <w:sz w:val="24"/>
          <w:szCs w:val="24"/>
        </w:rPr>
      </w:pPr>
      <w:r w:rsidRPr="00F1002C">
        <w:rPr>
          <w:sz w:val="24"/>
          <w:szCs w:val="24"/>
        </w:rPr>
        <w:t xml:space="preserve">Quien está en la industria ha visto un crecimiento en la demanda de productos para limpieza y tratamiento de aire, un </w:t>
      </w:r>
      <w:proofErr w:type="spellStart"/>
      <w:r w:rsidRPr="00F1002C">
        <w:rPr>
          <w:sz w:val="24"/>
          <w:szCs w:val="24"/>
        </w:rPr>
        <w:t>área</w:t>
      </w:r>
      <w:proofErr w:type="spellEnd"/>
      <w:r w:rsidRPr="00F1002C">
        <w:rPr>
          <w:sz w:val="24"/>
          <w:szCs w:val="24"/>
        </w:rPr>
        <w:t xml:space="preserve"> que </w:t>
      </w:r>
      <w:proofErr w:type="spellStart"/>
      <w:r w:rsidRPr="00F1002C">
        <w:rPr>
          <w:sz w:val="24"/>
          <w:szCs w:val="24"/>
        </w:rPr>
        <w:t>quiza</w:t>
      </w:r>
      <w:proofErr w:type="spellEnd"/>
      <w:r w:rsidRPr="00F1002C">
        <w:rPr>
          <w:sz w:val="24"/>
          <w:szCs w:val="24"/>
        </w:rPr>
        <w:t xml:space="preserve">́ no </w:t>
      </w:r>
      <w:proofErr w:type="spellStart"/>
      <w:r w:rsidRPr="00F1002C">
        <w:rPr>
          <w:sz w:val="24"/>
          <w:szCs w:val="24"/>
        </w:rPr>
        <w:t>había</w:t>
      </w:r>
      <w:proofErr w:type="spellEnd"/>
      <w:r w:rsidRPr="00F1002C">
        <w:rPr>
          <w:sz w:val="24"/>
          <w:szCs w:val="24"/>
        </w:rPr>
        <w:t xml:space="preserve"> tenido la importancia debida antes de la pandemia. Sin duda, </w:t>
      </w:r>
      <w:proofErr w:type="spellStart"/>
      <w:r w:rsidRPr="00F1002C">
        <w:rPr>
          <w:sz w:val="24"/>
          <w:szCs w:val="24"/>
        </w:rPr>
        <w:t>éste</w:t>
      </w:r>
      <w:proofErr w:type="spellEnd"/>
      <w:r w:rsidRPr="00F1002C">
        <w:rPr>
          <w:sz w:val="24"/>
          <w:szCs w:val="24"/>
        </w:rPr>
        <w:t xml:space="preserve"> </w:t>
      </w:r>
      <w:proofErr w:type="spellStart"/>
      <w:r w:rsidRPr="00F1002C">
        <w:rPr>
          <w:sz w:val="24"/>
          <w:szCs w:val="24"/>
        </w:rPr>
        <w:t>sera</w:t>
      </w:r>
      <w:proofErr w:type="spellEnd"/>
      <w:r w:rsidRPr="00F1002C">
        <w:rPr>
          <w:sz w:val="24"/>
          <w:szCs w:val="24"/>
        </w:rPr>
        <w:t xml:space="preserve">́ un tema presente en la mente de todos en los </w:t>
      </w:r>
      <w:proofErr w:type="spellStart"/>
      <w:r w:rsidRPr="00F1002C">
        <w:rPr>
          <w:sz w:val="24"/>
          <w:szCs w:val="24"/>
        </w:rPr>
        <w:t>años</w:t>
      </w:r>
      <w:proofErr w:type="spellEnd"/>
      <w:r w:rsidRPr="00F1002C">
        <w:rPr>
          <w:sz w:val="24"/>
          <w:szCs w:val="24"/>
        </w:rPr>
        <w:t xml:space="preserve"> venideros. Por ello, es importante que los contratistas, distribuidores y fabricantes </w:t>
      </w:r>
      <w:proofErr w:type="spellStart"/>
      <w:r w:rsidRPr="00F1002C">
        <w:rPr>
          <w:sz w:val="24"/>
          <w:szCs w:val="24"/>
        </w:rPr>
        <w:t>estén</w:t>
      </w:r>
      <w:proofErr w:type="spellEnd"/>
      <w:r w:rsidRPr="00F1002C">
        <w:rPr>
          <w:sz w:val="24"/>
          <w:szCs w:val="24"/>
        </w:rPr>
        <w:t xml:space="preserve"> al </w:t>
      </w:r>
      <w:proofErr w:type="spellStart"/>
      <w:r w:rsidRPr="00F1002C">
        <w:rPr>
          <w:sz w:val="24"/>
          <w:szCs w:val="24"/>
        </w:rPr>
        <w:t>día</w:t>
      </w:r>
      <w:proofErr w:type="spellEnd"/>
      <w:r w:rsidRPr="00F1002C">
        <w:rPr>
          <w:sz w:val="24"/>
          <w:szCs w:val="24"/>
        </w:rPr>
        <w:t xml:space="preserve"> con las </w:t>
      </w:r>
      <w:proofErr w:type="spellStart"/>
      <w:r w:rsidRPr="00F1002C">
        <w:rPr>
          <w:sz w:val="24"/>
          <w:szCs w:val="24"/>
        </w:rPr>
        <w:t>últimas</w:t>
      </w:r>
      <w:proofErr w:type="spellEnd"/>
      <w:r w:rsidRPr="00F1002C">
        <w:rPr>
          <w:sz w:val="24"/>
          <w:szCs w:val="24"/>
        </w:rPr>
        <w:t xml:space="preserve"> </w:t>
      </w:r>
      <w:proofErr w:type="spellStart"/>
      <w:r w:rsidRPr="00F1002C">
        <w:rPr>
          <w:sz w:val="24"/>
          <w:szCs w:val="24"/>
        </w:rPr>
        <w:t>tecnologías</w:t>
      </w:r>
      <w:proofErr w:type="spellEnd"/>
      <w:r w:rsidRPr="00F1002C">
        <w:rPr>
          <w:sz w:val="24"/>
          <w:szCs w:val="24"/>
        </w:rPr>
        <w:t xml:space="preserve"> para que puedan ofertarles a sus clientes mejores </w:t>
      </w:r>
      <w:proofErr w:type="spellStart"/>
      <w:r w:rsidRPr="00F1002C">
        <w:rPr>
          <w:sz w:val="24"/>
          <w:szCs w:val="24"/>
        </w:rPr>
        <w:t>métodos</w:t>
      </w:r>
      <w:proofErr w:type="spellEnd"/>
      <w:r w:rsidRPr="00F1002C">
        <w:rPr>
          <w:sz w:val="24"/>
          <w:szCs w:val="24"/>
        </w:rPr>
        <w:t xml:space="preserve"> de </w:t>
      </w:r>
      <w:proofErr w:type="spellStart"/>
      <w:r w:rsidRPr="00F1002C">
        <w:rPr>
          <w:sz w:val="24"/>
          <w:szCs w:val="24"/>
        </w:rPr>
        <w:t>instalación</w:t>
      </w:r>
      <w:proofErr w:type="spellEnd"/>
      <w:r w:rsidRPr="00F1002C">
        <w:rPr>
          <w:sz w:val="24"/>
          <w:szCs w:val="24"/>
        </w:rPr>
        <w:t xml:space="preserve"> y </w:t>
      </w:r>
      <w:proofErr w:type="spellStart"/>
      <w:r w:rsidRPr="00F1002C">
        <w:rPr>
          <w:sz w:val="24"/>
          <w:szCs w:val="24"/>
        </w:rPr>
        <w:t>planificación</w:t>
      </w:r>
      <w:proofErr w:type="spellEnd"/>
      <w:r w:rsidRPr="00F1002C">
        <w:rPr>
          <w:sz w:val="24"/>
          <w:szCs w:val="24"/>
        </w:rPr>
        <w:t xml:space="preserve"> del mantenimiento de estos equipos, cuya demanda </w:t>
      </w:r>
      <w:proofErr w:type="spellStart"/>
      <w:r w:rsidRPr="00F1002C">
        <w:rPr>
          <w:sz w:val="24"/>
          <w:szCs w:val="24"/>
        </w:rPr>
        <w:t>sera</w:t>
      </w:r>
      <w:proofErr w:type="spellEnd"/>
      <w:r w:rsidRPr="00F1002C">
        <w:rPr>
          <w:sz w:val="24"/>
          <w:szCs w:val="24"/>
        </w:rPr>
        <w:t xml:space="preserve">́ normalizada junto con los </w:t>
      </w:r>
      <w:proofErr w:type="spellStart"/>
      <w:r w:rsidRPr="00F1002C">
        <w:rPr>
          <w:sz w:val="24"/>
          <w:szCs w:val="24"/>
        </w:rPr>
        <w:t>demás</w:t>
      </w:r>
      <w:proofErr w:type="spellEnd"/>
      <w:r w:rsidRPr="00F1002C">
        <w:rPr>
          <w:sz w:val="24"/>
          <w:szCs w:val="24"/>
        </w:rPr>
        <w:t xml:space="preserve"> equipos de la industria.</w:t>
      </w:r>
    </w:p>
    <w:p w:rsidR="00F1002C" w:rsidRPr="00F1002C" w:rsidRDefault="00F1002C" w:rsidP="00F1002C">
      <w:pPr>
        <w:rPr>
          <w:sz w:val="24"/>
          <w:szCs w:val="24"/>
        </w:rPr>
      </w:pPr>
    </w:p>
    <w:p w:rsidR="00F1002C" w:rsidRPr="00F1002C" w:rsidRDefault="00F1002C" w:rsidP="00F1002C">
      <w:pPr>
        <w:rPr>
          <w:sz w:val="24"/>
          <w:szCs w:val="24"/>
        </w:rPr>
      </w:pPr>
      <w:r w:rsidRPr="00F1002C">
        <w:rPr>
          <w:sz w:val="24"/>
          <w:szCs w:val="24"/>
        </w:rPr>
        <w:lastRenderedPageBreak/>
        <w:t>8 MÁSIMPORTANCIAA TERMOSTATOS DE VOZ INTELIGENTES</w:t>
      </w:r>
    </w:p>
    <w:p w:rsidR="00F1002C" w:rsidRDefault="00F1002C" w:rsidP="00F1002C">
      <w:pPr>
        <w:rPr>
          <w:sz w:val="24"/>
          <w:szCs w:val="24"/>
        </w:rPr>
      </w:pPr>
      <w:r w:rsidRPr="00F1002C">
        <w:rPr>
          <w:sz w:val="24"/>
          <w:szCs w:val="24"/>
        </w:rPr>
        <w:t xml:space="preserve">El ahorro </w:t>
      </w:r>
      <w:proofErr w:type="spellStart"/>
      <w:r w:rsidRPr="00F1002C">
        <w:rPr>
          <w:sz w:val="24"/>
          <w:szCs w:val="24"/>
        </w:rPr>
        <w:t>energético</w:t>
      </w:r>
      <w:proofErr w:type="spellEnd"/>
      <w:r w:rsidRPr="00F1002C">
        <w:rPr>
          <w:sz w:val="24"/>
          <w:szCs w:val="24"/>
        </w:rPr>
        <w:t xml:space="preserve"> siempre fue uno de los mayores motivadores del uso de termostatos inteligentes, pero, con la pandemia, poder reducir la cantidad de equipos que tenemos que tocar con las manos </w:t>
      </w:r>
      <w:proofErr w:type="spellStart"/>
      <w:r w:rsidRPr="00F1002C">
        <w:rPr>
          <w:sz w:val="24"/>
          <w:szCs w:val="24"/>
        </w:rPr>
        <w:t>también</w:t>
      </w:r>
      <w:proofErr w:type="spellEnd"/>
      <w:r w:rsidRPr="00F1002C">
        <w:rPr>
          <w:sz w:val="24"/>
          <w:szCs w:val="24"/>
        </w:rPr>
        <w:t xml:space="preserve"> es una gran ventaja en un </w:t>
      </w:r>
      <w:proofErr w:type="spellStart"/>
      <w:r w:rsidRPr="00F1002C">
        <w:rPr>
          <w:sz w:val="24"/>
          <w:szCs w:val="24"/>
        </w:rPr>
        <w:t>área</w:t>
      </w:r>
      <w:proofErr w:type="spellEnd"/>
      <w:r w:rsidRPr="00F1002C">
        <w:rPr>
          <w:sz w:val="24"/>
          <w:szCs w:val="24"/>
        </w:rPr>
        <w:t xml:space="preserve"> de trabajo donde conviven varias personas. Ya </w:t>
      </w:r>
      <w:proofErr w:type="spellStart"/>
      <w:r w:rsidRPr="00F1002C">
        <w:rPr>
          <w:sz w:val="24"/>
          <w:szCs w:val="24"/>
        </w:rPr>
        <w:t>existían</w:t>
      </w:r>
      <w:proofErr w:type="spellEnd"/>
      <w:r w:rsidRPr="00F1002C">
        <w:rPr>
          <w:sz w:val="24"/>
          <w:szCs w:val="24"/>
        </w:rPr>
        <w:t xml:space="preserve"> termostatos inteligentes en el hogar y ahora comienzan a ser demandados </w:t>
      </w:r>
      <w:proofErr w:type="spellStart"/>
      <w:r w:rsidRPr="00F1002C">
        <w:rPr>
          <w:sz w:val="24"/>
          <w:szCs w:val="24"/>
        </w:rPr>
        <w:t>también</w:t>
      </w:r>
      <w:proofErr w:type="spellEnd"/>
      <w:r w:rsidRPr="00F1002C">
        <w:rPr>
          <w:sz w:val="24"/>
          <w:szCs w:val="24"/>
        </w:rPr>
        <w:t xml:space="preserve"> en las oficinas para que tanto personal como visitantes se sientan </w:t>
      </w:r>
      <w:proofErr w:type="spellStart"/>
      <w:r w:rsidRPr="00F1002C">
        <w:rPr>
          <w:sz w:val="24"/>
          <w:szCs w:val="24"/>
        </w:rPr>
        <w:t>más</w:t>
      </w:r>
      <w:proofErr w:type="spellEnd"/>
      <w:r w:rsidRPr="00F1002C">
        <w:rPr>
          <w:sz w:val="24"/>
          <w:szCs w:val="24"/>
        </w:rPr>
        <w:t xml:space="preserve"> seguros. La compatibilidad con plataformas como Alexa, Google y </w:t>
      </w:r>
      <w:proofErr w:type="spellStart"/>
      <w:r w:rsidRPr="00F1002C">
        <w:rPr>
          <w:sz w:val="24"/>
          <w:szCs w:val="24"/>
        </w:rPr>
        <w:t>Siri</w:t>
      </w:r>
      <w:proofErr w:type="spellEnd"/>
      <w:r w:rsidRPr="00F1002C">
        <w:rPr>
          <w:sz w:val="24"/>
          <w:szCs w:val="24"/>
        </w:rPr>
        <w:t xml:space="preserve"> comienza a ser un gran diferenciador en este tipo de productos.</w:t>
      </w:r>
    </w:p>
    <w:p w:rsidR="00F1002C" w:rsidRPr="00F1002C" w:rsidRDefault="00F1002C" w:rsidP="00F1002C">
      <w:pPr>
        <w:rPr>
          <w:sz w:val="24"/>
          <w:szCs w:val="24"/>
        </w:rPr>
      </w:pPr>
    </w:p>
    <w:p w:rsidR="00F1002C" w:rsidRPr="00F1002C" w:rsidRDefault="00F1002C" w:rsidP="00F1002C">
      <w:pPr>
        <w:rPr>
          <w:sz w:val="24"/>
          <w:szCs w:val="24"/>
        </w:rPr>
      </w:pPr>
      <w:r w:rsidRPr="00F1002C">
        <w:rPr>
          <w:sz w:val="24"/>
          <w:szCs w:val="24"/>
        </w:rPr>
        <w:t>9 SERVICIO AL CLIENTE VÍA ZOOM CON ALTOS EJECUTIVOS</w:t>
      </w:r>
    </w:p>
    <w:p w:rsidR="00F1002C" w:rsidRDefault="00F1002C" w:rsidP="00F1002C">
      <w:pPr>
        <w:rPr>
          <w:sz w:val="24"/>
          <w:szCs w:val="24"/>
        </w:rPr>
      </w:pPr>
      <w:r w:rsidRPr="00F1002C">
        <w:rPr>
          <w:sz w:val="24"/>
          <w:szCs w:val="24"/>
        </w:rPr>
        <w:t xml:space="preserve">A pesar de que muchos vendedores se quejan de no poder ver a sus clientes en persona, la </w:t>
      </w:r>
      <w:proofErr w:type="spellStart"/>
      <w:r w:rsidRPr="00F1002C">
        <w:rPr>
          <w:sz w:val="24"/>
          <w:szCs w:val="24"/>
        </w:rPr>
        <w:t>tecnología</w:t>
      </w:r>
      <w:proofErr w:type="spellEnd"/>
      <w:r w:rsidRPr="00F1002C">
        <w:rPr>
          <w:sz w:val="24"/>
          <w:szCs w:val="24"/>
        </w:rPr>
        <w:t xml:space="preserve"> </w:t>
      </w:r>
      <w:proofErr w:type="spellStart"/>
      <w:r w:rsidRPr="00F1002C">
        <w:rPr>
          <w:sz w:val="24"/>
          <w:szCs w:val="24"/>
        </w:rPr>
        <w:t>también</w:t>
      </w:r>
      <w:proofErr w:type="spellEnd"/>
      <w:r w:rsidRPr="00F1002C">
        <w:rPr>
          <w:sz w:val="24"/>
          <w:szCs w:val="24"/>
        </w:rPr>
        <w:t xml:space="preserve"> ha abierto puertas que antes no </w:t>
      </w:r>
      <w:proofErr w:type="spellStart"/>
      <w:r w:rsidRPr="00F1002C">
        <w:rPr>
          <w:sz w:val="24"/>
          <w:szCs w:val="24"/>
        </w:rPr>
        <w:t>podían</w:t>
      </w:r>
      <w:proofErr w:type="spellEnd"/>
      <w:r w:rsidRPr="00F1002C">
        <w:rPr>
          <w:sz w:val="24"/>
          <w:szCs w:val="24"/>
        </w:rPr>
        <w:t xml:space="preserve"> ser posibles. Una de ellas es la posibilidad de que las empresas puedan pedirles a sus 12 principales clientes (uno al mes) que se </w:t>
      </w:r>
      <w:proofErr w:type="spellStart"/>
      <w:r w:rsidRPr="00F1002C">
        <w:rPr>
          <w:sz w:val="24"/>
          <w:szCs w:val="24"/>
        </w:rPr>
        <w:t>reúnan</w:t>
      </w:r>
      <w:proofErr w:type="spellEnd"/>
      <w:r w:rsidRPr="00F1002C">
        <w:rPr>
          <w:sz w:val="24"/>
          <w:szCs w:val="24"/>
        </w:rPr>
        <w:t xml:space="preserve"> virtualmente con la </w:t>
      </w:r>
      <w:proofErr w:type="spellStart"/>
      <w:r w:rsidRPr="00F1002C">
        <w:rPr>
          <w:sz w:val="24"/>
          <w:szCs w:val="24"/>
        </w:rPr>
        <w:t>cúpula</w:t>
      </w:r>
      <w:proofErr w:type="spellEnd"/>
      <w:r w:rsidRPr="00F1002C">
        <w:rPr>
          <w:sz w:val="24"/>
          <w:szCs w:val="24"/>
        </w:rPr>
        <w:t xml:space="preserve"> ejecutiva de la </w:t>
      </w:r>
      <w:proofErr w:type="spellStart"/>
      <w:r w:rsidRPr="00F1002C">
        <w:rPr>
          <w:sz w:val="24"/>
          <w:szCs w:val="24"/>
        </w:rPr>
        <w:t>compañía</w:t>
      </w:r>
      <w:proofErr w:type="spellEnd"/>
      <w:r w:rsidRPr="00F1002C">
        <w:rPr>
          <w:sz w:val="24"/>
          <w:szCs w:val="24"/>
        </w:rPr>
        <w:t xml:space="preserve"> y que se pueda incluir a los ejecutivos importantes del cliente. El objetivo de estos intercambios es conocer las razones de </w:t>
      </w:r>
      <w:proofErr w:type="spellStart"/>
      <w:r w:rsidRPr="00F1002C">
        <w:rPr>
          <w:sz w:val="24"/>
          <w:szCs w:val="24"/>
        </w:rPr>
        <w:t>por que</w:t>
      </w:r>
      <w:proofErr w:type="spellEnd"/>
      <w:r w:rsidRPr="00F1002C">
        <w:rPr>
          <w:sz w:val="24"/>
          <w:szCs w:val="24"/>
        </w:rPr>
        <w:t xml:space="preserve">́ a tu cliente le gusta hacer negocios contigo y qué acciones puedes impulsar para aumentarlos. Poder resolver a tiempo barreras de negocio y abrir puertas que faciliten mejoras en el proceso actual es muy importante. Estos intercambios han permitido a las empresas mejorar su oferta de productos y servicios </w:t>
      </w:r>
      <w:proofErr w:type="spellStart"/>
      <w:r w:rsidRPr="00F1002C">
        <w:rPr>
          <w:sz w:val="24"/>
          <w:szCs w:val="24"/>
        </w:rPr>
        <w:t>más</w:t>
      </w:r>
      <w:proofErr w:type="spellEnd"/>
      <w:r w:rsidRPr="00F1002C">
        <w:rPr>
          <w:sz w:val="24"/>
          <w:szCs w:val="24"/>
        </w:rPr>
        <w:t xml:space="preserve"> </w:t>
      </w:r>
      <w:proofErr w:type="spellStart"/>
      <w:r w:rsidRPr="00F1002C">
        <w:rPr>
          <w:sz w:val="24"/>
          <w:szCs w:val="24"/>
        </w:rPr>
        <w:t>rápidamente</w:t>
      </w:r>
      <w:proofErr w:type="spellEnd"/>
      <w:r w:rsidRPr="00F1002C">
        <w:rPr>
          <w:sz w:val="24"/>
          <w:szCs w:val="24"/>
        </w:rPr>
        <w:t xml:space="preserve">, </w:t>
      </w:r>
      <w:proofErr w:type="spellStart"/>
      <w:r w:rsidRPr="00F1002C">
        <w:rPr>
          <w:sz w:val="24"/>
          <w:szCs w:val="24"/>
        </w:rPr>
        <w:t>asi</w:t>
      </w:r>
      <w:proofErr w:type="spellEnd"/>
      <w:r w:rsidRPr="00F1002C">
        <w:rPr>
          <w:sz w:val="24"/>
          <w:szCs w:val="24"/>
        </w:rPr>
        <w:t xml:space="preserve">́ como entender mucho </w:t>
      </w:r>
      <w:proofErr w:type="spellStart"/>
      <w:r w:rsidRPr="00F1002C">
        <w:rPr>
          <w:sz w:val="24"/>
          <w:szCs w:val="24"/>
        </w:rPr>
        <w:t>más</w:t>
      </w:r>
      <w:proofErr w:type="spellEnd"/>
      <w:r w:rsidRPr="00F1002C">
        <w:rPr>
          <w:sz w:val="24"/>
          <w:szCs w:val="24"/>
        </w:rPr>
        <w:t xml:space="preserve"> a sus clientes. Esta tendencia </w:t>
      </w:r>
      <w:proofErr w:type="spellStart"/>
      <w:r w:rsidRPr="00F1002C">
        <w:rPr>
          <w:sz w:val="24"/>
          <w:szCs w:val="24"/>
        </w:rPr>
        <w:t>aún</w:t>
      </w:r>
      <w:proofErr w:type="spellEnd"/>
      <w:r w:rsidRPr="00F1002C">
        <w:rPr>
          <w:sz w:val="24"/>
          <w:szCs w:val="24"/>
        </w:rPr>
        <w:t xml:space="preserve"> no la hemos visto en </w:t>
      </w:r>
      <w:proofErr w:type="spellStart"/>
      <w:r w:rsidRPr="00F1002C">
        <w:rPr>
          <w:sz w:val="24"/>
          <w:szCs w:val="24"/>
        </w:rPr>
        <w:t>México</w:t>
      </w:r>
      <w:proofErr w:type="spellEnd"/>
      <w:r w:rsidRPr="00F1002C">
        <w:rPr>
          <w:sz w:val="24"/>
          <w:szCs w:val="24"/>
        </w:rPr>
        <w:t xml:space="preserve"> y </w:t>
      </w:r>
      <w:proofErr w:type="spellStart"/>
      <w:r w:rsidRPr="00F1002C">
        <w:rPr>
          <w:sz w:val="24"/>
          <w:szCs w:val="24"/>
        </w:rPr>
        <w:t>Latinoamérica</w:t>
      </w:r>
      <w:proofErr w:type="spellEnd"/>
      <w:r w:rsidRPr="00F1002C">
        <w:rPr>
          <w:sz w:val="24"/>
          <w:szCs w:val="24"/>
        </w:rPr>
        <w:t xml:space="preserve">, pero debemos entender su importancia, pues conocemos muy poco de nuestros principales clientes. En la medida que conozcamos y entendamos sus necesidades versus “solamente el precio </w:t>
      </w:r>
      <w:proofErr w:type="spellStart"/>
      <w:r w:rsidRPr="00F1002C">
        <w:rPr>
          <w:sz w:val="24"/>
          <w:szCs w:val="24"/>
        </w:rPr>
        <w:t>más</w:t>
      </w:r>
      <w:proofErr w:type="spellEnd"/>
      <w:r w:rsidRPr="00F1002C">
        <w:rPr>
          <w:sz w:val="24"/>
          <w:szCs w:val="24"/>
        </w:rPr>
        <w:t xml:space="preserve"> bajo”, tendremos mejores resultados. </w:t>
      </w:r>
      <w:proofErr w:type="spellStart"/>
      <w:r w:rsidRPr="00F1002C">
        <w:rPr>
          <w:sz w:val="24"/>
          <w:szCs w:val="24"/>
        </w:rPr>
        <w:t>Ésta</w:t>
      </w:r>
      <w:proofErr w:type="spellEnd"/>
      <w:r w:rsidRPr="00F1002C">
        <w:rPr>
          <w:sz w:val="24"/>
          <w:szCs w:val="24"/>
        </w:rPr>
        <w:t xml:space="preserve"> es una buena tendencia y </w:t>
      </w:r>
      <w:proofErr w:type="spellStart"/>
      <w:r w:rsidRPr="00F1002C">
        <w:rPr>
          <w:sz w:val="24"/>
          <w:szCs w:val="24"/>
        </w:rPr>
        <w:t>además</w:t>
      </w:r>
      <w:proofErr w:type="spellEnd"/>
      <w:r w:rsidRPr="00F1002C">
        <w:rPr>
          <w:sz w:val="24"/>
          <w:szCs w:val="24"/>
        </w:rPr>
        <w:t xml:space="preserve"> es una muy buena </w:t>
      </w:r>
      <w:proofErr w:type="spellStart"/>
      <w:r w:rsidRPr="00F1002C">
        <w:rPr>
          <w:sz w:val="24"/>
          <w:szCs w:val="24"/>
        </w:rPr>
        <w:t>práctica</w:t>
      </w:r>
      <w:proofErr w:type="spellEnd"/>
      <w:r w:rsidRPr="00F1002C">
        <w:rPr>
          <w:sz w:val="24"/>
          <w:szCs w:val="24"/>
        </w:rPr>
        <w:t xml:space="preserve"> de negocio que cada vez </w:t>
      </w:r>
      <w:proofErr w:type="spellStart"/>
      <w:r w:rsidRPr="00F1002C">
        <w:rPr>
          <w:sz w:val="24"/>
          <w:szCs w:val="24"/>
        </w:rPr>
        <w:t>más</w:t>
      </w:r>
      <w:proofErr w:type="spellEnd"/>
      <w:r w:rsidRPr="00F1002C">
        <w:rPr>
          <w:sz w:val="24"/>
          <w:szCs w:val="24"/>
        </w:rPr>
        <w:t xml:space="preserve"> y </w:t>
      </w:r>
      <w:proofErr w:type="spellStart"/>
      <w:r w:rsidRPr="00F1002C">
        <w:rPr>
          <w:sz w:val="24"/>
          <w:szCs w:val="24"/>
        </w:rPr>
        <w:t>más</w:t>
      </w:r>
      <w:proofErr w:type="spellEnd"/>
      <w:r w:rsidRPr="00F1002C">
        <w:rPr>
          <w:sz w:val="24"/>
          <w:szCs w:val="24"/>
        </w:rPr>
        <w:t xml:space="preserve"> </w:t>
      </w:r>
      <w:proofErr w:type="spellStart"/>
      <w:r w:rsidRPr="00F1002C">
        <w:rPr>
          <w:sz w:val="24"/>
          <w:szCs w:val="24"/>
        </w:rPr>
        <w:t>compañías</w:t>
      </w:r>
      <w:proofErr w:type="spellEnd"/>
      <w:r w:rsidRPr="00F1002C">
        <w:rPr>
          <w:sz w:val="24"/>
          <w:szCs w:val="24"/>
        </w:rPr>
        <w:t xml:space="preserve"> van a implementar.</w:t>
      </w:r>
    </w:p>
    <w:p w:rsidR="00F1002C" w:rsidRPr="00F1002C" w:rsidRDefault="00F1002C" w:rsidP="00F1002C">
      <w:pPr>
        <w:rPr>
          <w:sz w:val="24"/>
          <w:szCs w:val="24"/>
        </w:rPr>
      </w:pPr>
    </w:p>
    <w:p w:rsidR="00F1002C" w:rsidRPr="00F1002C" w:rsidRDefault="00F1002C" w:rsidP="00F1002C">
      <w:pPr>
        <w:rPr>
          <w:sz w:val="24"/>
          <w:szCs w:val="24"/>
        </w:rPr>
      </w:pPr>
      <w:r w:rsidRPr="00F1002C">
        <w:rPr>
          <w:sz w:val="24"/>
          <w:szCs w:val="24"/>
        </w:rPr>
        <w:t>10 LOCKERS AUTOMÁTICOS</w:t>
      </w:r>
    </w:p>
    <w:p w:rsidR="00F1002C" w:rsidRDefault="00F1002C" w:rsidP="00F1002C">
      <w:pPr>
        <w:rPr>
          <w:sz w:val="24"/>
          <w:szCs w:val="24"/>
        </w:rPr>
      </w:pPr>
      <w:r w:rsidRPr="00F1002C">
        <w:rPr>
          <w:sz w:val="24"/>
          <w:szCs w:val="24"/>
        </w:rPr>
        <w:t xml:space="preserve">La conveniencia es la </w:t>
      </w:r>
      <w:proofErr w:type="spellStart"/>
      <w:r w:rsidRPr="00F1002C">
        <w:rPr>
          <w:sz w:val="24"/>
          <w:szCs w:val="24"/>
        </w:rPr>
        <w:t>razón</w:t>
      </w:r>
      <w:proofErr w:type="spellEnd"/>
      <w:r w:rsidRPr="00F1002C">
        <w:rPr>
          <w:sz w:val="24"/>
          <w:szCs w:val="24"/>
        </w:rPr>
        <w:t xml:space="preserve"> principal de usar </w:t>
      </w:r>
      <w:proofErr w:type="spellStart"/>
      <w:r w:rsidRPr="00F1002C">
        <w:rPr>
          <w:sz w:val="24"/>
          <w:szCs w:val="24"/>
        </w:rPr>
        <w:t>lockers</w:t>
      </w:r>
      <w:proofErr w:type="spellEnd"/>
      <w:r w:rsidRPr="00F1002C">
        <w:rPr>
          <w:sz w:val="24"/>
          <w:szCs w:val="24"/>
        </w:rPr>
        <w:t xml:space="preserve"> con </w:t>
      </w:r>
      <w:proofErr w:type="spellStart"/>
      <w:r w:rsidRPr="00F1002C">
        <w:rPr>
          <w:sz w:val="24"/>
          <w:szCs w:val="24"/>
        </w:rPr>
        <w:t>códigos</w:t>
      </w:r>
      <w:proofErr w:type="spellEnd"/>
      <w:r w:rsidRPr="00F1002C">
        <w:rPr>
          <w:sz w:val="24"/>
          <w:szCs w:val="24"/>
        </w:rPr>
        <w:t xml:space="preserve"> de </w:t>
      </w:r>
      <w:proofErr w:type="spellStart"/>
      <w:r w:rsidRPr="00F1002C">
        <w:rPr>
          <w:sz w:val="24"/>
          <w:szCs w:val="24"/>
        </w:rPr>
        <w:t>combinación</w:t>
      </w:r>
      <w:proofErr w:type="spellEnd"/>
      <w:r w:rsidRPr="00F1002C">
        <w:rPr>
          <w:sz w:val="24"/>
          <w:szCs w:val="24"/>
        </w:rPr>
        <w:t xml:space="preserve"> cambiante enviados por celulares. Durante la pandemia ha sucedido que muchos contratistas quieren buscar productos cuando van camino a una </w:t>
      </w:r>
      <w:proofErr w:type="spellStart"/>
      <w:r w:rsidRPr="00F1002C">
        <w:rPr>
          <w:sz w:val="24"/>
          <w:szCs w:val="24"/>
        </w:rPr>
        <w:t>instalación</w:t>
      </w:r>
      <w:proofErr w:type="spellEnd"/>
      <w:r w:rsidRPr="00F1002C">
        <w:rPr>
          <w:sz w:val="24"/>
          <w:szCs w:val="24"/>
        </w:rPr>
        <w:t xml:space="preserve"> y pasan a horas en las que los distribuidores no </w:t>
      </w:r>
      <w:proofErr w:type="spellStart"/>
      <w:r w:rsidRPr="00F1002C">
        <w:rPr>
          <w:sz w:val="24"/>
          <w:szCs w:val="24"/>
        </w:rPr>
        <w:t>están</w:t>
      </w:r>
      <w:proofErr w:type="spellEnd"/>
      <w:r w:rsidRPr="00F1002C">
        <w:rPr>
          <w:sz w:val="24"/>
          <w:szCs w:val="24"/>
        </w:rPr>
        <w:t xml:space="preserve"> disponibles. Con el uso de </w:t>
      </w:r>
      <w:proofErr w:type="spellStart"/>
      <w:r w:rsidRPr="00F1002C">
        <w:rPr>
          <w:sz w:val="24"/>
          <w:szCs w:val="24"/>
        </w:rPr>
        <w:t>lockers</w:t>
      </w:r>
      <w:proofErr w:type="spellEnd"/>
      <w:r w:rsidRPr="00F1002C">
        <w:rPr>
          <w:sz w:val="24"/>
          <w:szCs w:val="24"/>
        </w:rPr>
        <w:t xml:space="preserve"> las entregas son cada vez </w:t>
      </w:r>
      <w:proofErr w:type="spellStart"/>
      <w:r w:rsidRPr="00F1002C">
        <w:rPr>
          <w:sz w:val="24"/>
          <w:szCs w:val="24"/>
        </w:rPr>
        <w:t>más</w:t>
      </w:r>
      <w:proofErr w:type="spellEnd"/>
      <w:r w:rsidRPr="00F1002C">
        <w:rPr>
          <w:sz w:val="24"/>
          <w:szCs w:val="24"/>
        </w:rPr>
        <w:t xml:space="preserve"> seguras y convenientes, ya que no tiene que haber un personal para realizarlas; basta con enviar el </w:t>
      </w:r>
      <w:proofErr w:type="spellStart"/>
      <w:r w:rsidRPr="00F1002C">
        <w:rPr>
          <w:sz w:val="24"/>
          <w:szCs w:val="24"/>
        </w:rPr>
        <w:t>código</w:t>
      </w:r>
      <w:proofErr w:type="spellEnd"/>
      <w:r w:rsidRPr="00F1002C">
        <w:rPr>
          <w:sz w:val="24"/>
          <w:szCs w:val="24"/>
        </w:rPr>
        <w:t xml:space="preserve"> de entrega al cliente. En </w:t>
      </w:r>
      <w:proofErr w:type="spellStart"/>
      <w:r w:rsidRPr="00F1002C">
        <w:rPr>
          <w:sz w:val="24"/>
          <w:szCs w:val="24"/>
        </w:rPr>
        <w:t>México</w:t>
      </w:r>
      <w:proofErr w:type="spellEnd"/>
      <w:r w:rsidRPr="00F1002C">
        <w:rPr>
          <w:sz w:val="24"/>
          <w:szCs w:val="24"/>
        </w:rPr>
        <w:t xml:space="preserve"> y </w:t>
      </w:r>
      <w:proofErr w:type="spellStart"/>
      <w:r w:rsidRPr="00F1002C">
        <w:rPr>
          <w:sz w:val="24"/>
          <w:szCs w:val="24"/>
        </w:rPr>
        <w:t>Latinoamérica</w:t>
      </w:r>
      <w:proofErr w:type="spellEnd"/>
      <w:r w:rsidRPr="00F1002C">
        <w:rPr>
          <w:sz w:val="24"/>
          <w:szCs w:val="24"/>
        </w:rPr>
        <w:t xml:space="preserve"> esta tendencia </w:t>
      </w:r>
      <w:proofErr w:type="spellStart"/>
      <w:r w:rsidRPr="00F1002C">
        <w:rPr>
          <w:sz w:val="24"/>
          <w:szCs w:val="24"/>
        </w:rPr>
        <w:t>todavía</w:t>
      </w:r>
      <w:proofErr w:type="spellEnd"/>
      <w:r w:rsidRPr="00F1002C">
        <w:rPr>
          <w:sz w:val="24"/>
          <w:szCs w:val="24"/>
        </w:rPr>
        <w:t xml:space="preserve"> no es tan prevaleciente, pero es muy probable que alguien desee </w:t>
      </w:r>
      <w:r w:rsidRPr="00F1002C">
        <w:rPr>
          <w:sz w:val="24"/>
          <w:szCs w:val="24"/>
        </w:rPr>
        <w:lastRenderedPageBreak/>
        <w:t xml:space="preserve">ser el primero en diferenciarse al utilizarla. La mencionamos </w:t>
      </w:r>
      <w:proofErr w:type="spellStart"/>
      <w:r w:rsidRPr="00F1002C">
        <w:rPr>
          <w:sz w:val="24"/>
          <w:szCs w:val="24"/>
        </w:rPr>
        <w:t>aqui</w:t>
      </w:r>
      <w:proofErr w:type="spellEnd"/>
      <w:r w:rsidRPr="00F1002C">
        <w:rPr>
          <w:sz w:val="24"/>
          <w:szCs w:val="24"/>
        </w:rPr>
        <w:t xml:space="preserve">́ porque pudiera ser una tendencia para nuestro mercado. Otro uso de los </w:t>
      </w:r>
      <w:proofErr w:type="spellStart"/>
      <w:r w:rsidRPr="00F1002C">
        <w:rPr>
          <w:sz w:val="24"/>
          <w:szCs w:val="24"/>
        </w:rPr>
        <w:t>lockers</w:t>
      </w:r>
      <w:proofErr w:type="spellEnd"/>
      <w:r w:rsidRPr="00F1002C">
        <w:rPr>
          <w:sz w:val="24"/>
          <w:szCs w:val="24"/>
        </w:rPr>
        <w:t xml:space="preserve"> es colocarlos en una obra grande con productos de uso frecuente entre los clientes, como guantes, herramientas, entre otros. Con un </w:t>
      </w:r>
      <w:proofErr w:type="spellStart"/>
      <w:r w:rsidRPr="00F1002C">
        <w:rPr>
          <w:sz w:val="24"/>
          <w:szCs w:val="24"/>
        </w:rPr>
        <w:t>código</w:t>
      </w:r>
      <w:proofErr w:type="spellEnd"/>
      <w:r w:rsidRPr="00F1002C">
        <w:rPr>
          <w:sz w:val="24"/>
          <w:szCs w:val="24"/>
        </w:rPr>
        <w:t xml:space="preserve"> se sabe que empleado solicitó el producto y </w:t>
      </w:r>
      <w:proofErr w:type="spellStart"/>
      <w:r w:rsidRPr="00F1002C">
        <w:rPr>
          <w:sz w:val="24"/>
          <w:szCs w:val="24"/>
        </w:rPr>
        <w:t>cuántos</w:t>
      </w:r>
      <w:proofErr w:type="spellEnd"/>
      <w:r w:rsidRPr="00F1002C">
        <w:rPr>
          <w:sz w:val="24"/>
          <w:szCs w:val="24"/>
        </w:rPr>
        <w:t xml:space="preserve"> se han usado. </w:t>
      </w:r>
      <w:proofErr w:type="spellStart"/>
      <w:r w:rsidRPr="00F1002C">
        <w:rPr>
          <w:sz w:val="24"/>
          <w:szCs w:val="24"/>
        </w:rPr>
        <w:t>Automáticamente</w:t>
      </w:r>
      <w:proofErr w:type="spellEnd"/>
      <w:r w:rsidRPr="00F1002C">
        <w:rPr>
          <w:sz w:val="24"/>
          <w:szCs w:val="24"/>
        </w:rPr>
        <w:t xml:space="preserve"> el cliente </w:t>
      </w:r>
      <w:proofErr w:type="spellStart"/>
      <w:r w:rsidRPr="00F1002C">
        <w:rPr>
          <w:sz w:val="24"/>
          <w:szCs w:val="24"/>
        </w:rPr>
        <w:t>recibira</w:t>
      </w:r>
      <w:proofErr w:type="spellEnd"/>
      <w:r w:rsidRPr="00F1002C">
        <w:rPr>
          <w:sz w:val="24"/>
          <w:szCs w:val="24"/>
        </w:rPr>
        <w:t xml:space="preserve">́ su factura, ya que su distribuidor </w:t>
      </w:r>
      <w:proofErr w:type="spellStart"/>
      <w:r w:rsidRPr="00F1002C">
        <w:rPr>
          <w:sz w:val="24"/>
          <w:szCs w:val="24"/>
        </w:rPr>
        <w:t>sabra</w:t>
      </w:r>
      <w:proofErr w:type="spellEnd"/>
      <w:r w:rsidRPr="00F1002C">
        <w:rPr>
          <w:sz w:val="24"/>
          <w:szCs w:val="24"/>
        </w:rPr>
        <w:t xml:space="preserve">́ qué producto </w:t>
      </w:r>
      <w:proofErr w:type="spellStart"/>
      <w:r w:rsidRPr="00F1002C">
        <w:rPr>
          <w:sz w:val="24"/>
          <w:szCs w:val="24"/>
        </w:rPr>
        <w:t>consumio</w:t>
      </w:r>
      <w:proofErr w:type="spellEnd"/>
      <w:r w:rsidRPr="00F1002C">
        <w:rPr>
          <w:sz w:val="24"/>
          <w:szCs w:val="24"/>
        </w:rPr>
        <w:t xml:space="preserve">́ y </w:t>
      </w:r>
      <w:proofErr w:type="spellStart"/>
      <w:r w:rsidRPr="00F1002C">
        <w:rPr>
          <w:sz w:val="24"/>
          <w:szCs w:val="24"/>
        </w:rPr>
        <w:t>cuándo</w:t>
      </w:r>
      <w:proofErr w:type="spellEnd"/>
      <w:r w:rsidRPr="00F1002C">
        <w:rPr>
          <w:sz w:val="24"/>
          <w:szCs w:val="24"/>
        </w:rPr>
        <w:t xml:space="preserve"> se debe reemplazar el inventario en el </w:t>
      </w:r>
      <w:proofErr w:type="spellStart"/>
      <w:r w:rsidRPr="00F1002C">
        <w:rPr>
          <w:sz w:val="24"/>
          <w:szCs w:val="24"/>
        </w:rPr>
        <w:t>locker</w:t>
      </w:r>
      <w:proofErr w:type="spellEnd"/>
      <w:r w:rsidRPr="00F1002C">
        <w:rPr>
          <w:sz w:val="24"/>
          <w:szCs w:val="24"/>
        </w:rPr>
        <w:t>.</w:t>
      </w:r>
    </w:p>
    <w:p w:rsidR="00F1002C" w:rsidRPr="00F1002C" w:rsidRDefault="00F1002C" w:rsidP="00F1002C">
      <w:pPr>
        <w:rPr>
          <w:sz w:val="24"/>
          <w:szCs w:val="24"/>
        </w:rPr>
      </w:pPr>
    </w:p>
    <w:p w:rsidR="00F1002C" w:rsidRPr="00F1002C" w:rsidRDefault="00F1002C" w:rsidP="00F1002C">
      <w:pPr>
        <w:rPr>
          <w:sz w:val="24"/>
          <w:szCs w:val="24"/>
        </w:rPr>
      </w:pPr>
      <w:r w:rsidRPr="00F1002C">
        <w:rPr>
          <w:sz w:val="24"/>
          <w:szCs w:val="24"/>
        </w:rPr>
        <w:t>11 MÁS INVENTARIO</w:t>
      </w:r>
    </w:p>
    <w:p w:rsidR="00F1002C" w:rsidRDefault="00F1002C" w:rsidP="00F1002C">
      <w:pPr>
        <w:rPr>
          <w:sz w:val="24"/>
          <w:szCs w:val="24"/>
        </w:rPr>
      </w:pPr>
      <w:r w:rsidRPr="00F1002C">
        <w:rPr>
          <w:sz w:val="24"/>
          <w:szCs w:val="24"/>
        </w:rPr>
        <w:t xml:space="preserve">El poder tener el producto correcto en el lugar correcto sigue siendo la principal </w:t>
      </w:r>
      <w:proofErr w:type="spellStart"/>
      <w:r w:rsidRPr="00F1002C">
        <w:rPr>
          <w:sz w:val="24"/>
          <w:szCs w:val="24"/>
        </w:rPr>
        <w:t>razón</w:t>
      </w:r>
      <w:proofErr w:type="spellEnd"/>
      <w:r w:rsidRPr="00F1002C">
        <w:rPr>
          <w:sz w:val="24"/>
          <w:szCs w:val="24"/>
        </w:rPr>
        <w:t xml:space="preserve"> por la cual se selecciona una empresa de otra, </w:t>
      </w:r>
      <w:proofErr w:type="spellStart"/>
      <w:r w:rsidRPr="00F1002C">
        <w:rPr>
          <w:sz w:val="24"/>
          <w:szCs w:val="24"/>
        </w:rPr>
        <w:t>según</w:t>
      </w:r>
      <w:proofErr w:type="spellEnd"/>
      <w:r w:rsidRPr="00F1002C">
        <w:rPr>
          <w:sz w:val="24"/>
          <w:szCs w:val="24"/>
        </w:rPr>
        <w:t xml:space="preserve"> todos los estudios de clientes realizados por HARDI. Ahora en la </w:t>
      </w:r>
      <w:proofErr w:type="spellStart"/>
      <w:r w:rsidRPr="00F1002C">
        <w:rPr>
          <w:sz w:val="24"/>
          <w:szCs w:val="24"/>
        </w:rPr>
        <w:t>época</w:t>
      </w:r>
      <w:proofErr w:type="spellEnd"/>
      <w:r w:rsidRPr="00F1002C">
        <w:rPr>
          <w:sz w:val="24"/>
          <w:szCs w:val="24"/>
        </w:rPr>
        <w:t xml:space="preserve"> del </w:t>
      </w:r>
      <w:proofErr w:type="spellStart"/>
      <w:r w:rsidRPr="00F1002C">
        <w:rPr>
          <w:sz w:val="24"/>
          <w:szCs w:val="24"/>
        </w:rPr>
        <w:t>año</w:t>
      </w:r>
      <w:proofErr w:type="spellEnd"/>
      <w:r w:rsidRPr="00F1002C">
        <w:rPr>
          <w:sz w:val="24"/>
          <w:szCs w:val="24"/>
        </w:rPr>
        <w:t xml:space="preserve"> que esperamos que la demanda suba versus el 2020 es sumamente importante y </w:t>
      </w:r>
      <w:proofErr w:type="spellStart"/>
      <w:r w:rsidRPr="00F1002C">
        <w:rPr>
          <w:sz w:val="24"/>
          <w:szCs w:val="24"/>
        </w:rPr>
        <w:t>quizás</w:t>
      </w:r>
      <w:proofErr w:type="spellEnd"/>
      <w:r w:rsidRPr="00F1002C">
        <w:rPr>
          <w:sz w:val="24"/>
          <w:szCs w:val="24"/>
        </w:rPr>
        <w:t xml:space="preserve"> </w:t>
      </w:r>
      <w:proofErr w:type="spellStart"/>
      <w:r w:rsidRPr="00F1002C">
        <w:rPr>
          <w:sz w:val="24"/>
          <w:szCs w:val="24"/>
        </w:rPr>
        <w:t>más</w:t>
      </w:r>
      <w:proofErr w:type="spellEnd"/>
      <w:r w:rsidRPr="00F1002C">
        <w:rPr>
          <w:sz w:val="24"/>
          <w:szCs w:val="24"/>
        </w:rPr>
        <w:t xml:space="preserve"> que tengamos </w:t>
      </w:r>
      <w:proofErr w:type="spellStart"/>
      <w:r w:rsidRPr="00F1002C">
        <w:rPr>
          <w:sz w:val="24"/>
          <w:szCs w:val="24"/>
        </w:rPr>
        <w:t>más</w:t>
      </w:r>
      <w:proofErr w:type="spellEnd"/>
      <w:r w:rsidRPr="00F1002C">
        <w:rPr>
          <w:sz w:val="24"/>
          <w:szCs w:val="24"/>
        </w:rPr>
        <w:t xml:space="preserve"> que nunca inventario de producto. Este </w:t>
      </w:r>
      <w:proofErr w:type="spellStart"/>
      <w:r w:rsidRPr="00F1002C">
        <w:rPr>
          <w:sz w:val="24"/>
          <w:szCs w:val="24"/>
        </w:rPr>
        <w:t>año</w:t>
      </w:r>
      <w:proofErr w:type="spellEnd"/>
      <w:r w:rsidRPr="00F1002C">
        <w:rPr>
          <w:sz w:val="24"/>
          <w:szCs w:val="24"/>
        </w:rPr>
        <w:t xml:space="preserve"> muchos empresarios no han invertido lo suficiente para afrontar la gran demanda de productos por miedo a la baja que hubo el pasado </w:t>
      </w:r>
      <w:proofErr w:type="spellStart"/>
      <w:r w:rsidRPr="00F1002C">
        <w:rPr>
          <w:sz w:val="24"/>
          <w:szCs w:val="24"/>
        </w:rPr>
        <w:t>año</w:t>
      </w:r>
      <w:proofErr w:type="spellEnd"/>
      <w:r w:rsidRPr="00F1002C">
        <w:rPr>
          <w:sz w:val="24"/>
          <w:szCs w:val="24"/>
        </w:rPr>
        <w:t xml:space="preserve">, pero el sector HVACR es una industria esencial y es importante estar preparados. La tendencia en Estados Unidos fue un crecimiento del 13 por ciento con respecto al primer trimestre del 2020 en el aumento de productos. Sin duda, en </w:t>
      </w:r>
      <w:proofErr w:type="spellStart"/>
      <w:r w:rsidRPr="00F1002C">
        <w:rPr>
          <w:sz w:val="24"/>
          <w:szCs w:val="24"/>
        </w:rPr>
        <w:t>México</w:t>
      </w:r>
      <w:proofErr w:type="spellEnd"/>
      <w:r w:rsidRPr="00F1002C">
        <w:rPr>
          <w:sz w:val="24"/>
          <w:szCs w:val="24"/>
        </w:rPr>
        <w:t xml:space="preserve"> y </w:t>
      </w:r>
      <w:proofErr w:type="spellStart"/>
      <w:r w:rsidRPr="00F1002C">
        <w:rPr>
          <w:sz w:val="24"/>
          <w:szCs w:val="24"/>
        </w:rPr>
        <w:t>Latinoamérica</w:t>
      </w:r>
      <w:proofErr w:type="spellEnd"/>
      <w:r w:rsidRPr="00F1002C">
        <w:rPr>
          <w:sz w:val="24"/>
          <w:szCs w:val="24"/>
        </w:rPr>
        <w:t xml:space="preserve"> </w:t>
      </w:r>
      <w:proofErr w:type="spellStart"/>
      <w:r w:rsidRPr="00F1002C">
        <w:rPr>
          <w:sz w:val="24"/>
          <w:szCs w:val="24"/>
        </w:rPr>
        <w:t>sera</w:t>
      </w:r>
      <w:proofErr w:type="spellEnd"/>
      <w:r w:rsidRPr="00F1002C">
        <w:rPr>
          <w:sz w:val="24"/>
          <w:szCs w:val="24"/>
        </w:rPr>
        <w:t xml:space="preserve">́ diferente, aunque debemos esperar que </w:t>
      </w:r>
      <w:proofErr w:type="spellStart"/>
      <w:r w:rsidRPr="00F1002C">
        <w:rPr>
          <w:sz w:val="24"/>
          <w:szCs w:val="24"/>
        </w:rPr>
        <w:t>sera</w:t>
      </w:r>
      <w:proofErr w:type="spellEnd"/>
      <w:r w:rsidRPr="00F1002C">
        <w:rPr>
          <w:sz w:val="24"/>
          <w:szCs w:val="24"/>
        </w:rPr>
        <w:t xml:space="preserve">́ un aumento interesante principalmente en la temporada de calor que viene y que fue tan afectada en el 2020, por lo que la comparativa </w:t>
      </w:r>
      <w:proofErr w:type="spellStart"/>
      <w:r w:rsidRPr="00F1002C">
        <w:rPr>
          <w:sz w:val="24"/>
          <w:szCs w:val="24"/>
        </w:rPr>
        <w:t>sera</w:t>
      </w:r>
      <w:proofErr w:type="spellEnd"/>
      <w:r w:rsidRPr="00F1002C">
        <w:rPr>
          <w:sz w:val="24"/>
          <w:szCs w:val="24"/>
        </w:rPr>
        <w:t xml:space="preserve">́ muy baja y </w:t>
      </w:r>
      <w:proofErr w:type="spellStart"/>
      <w:r w:rsidRPr="00F1002C">
        <w:rPr>
          <w:sz w:val="24"/>
          <w:szCs w:val="24"/>
        </w:rPr>
        <w:t>fácil</w:t>
      </w:r>
      <w:proofErr w:type="spellEnd"/>
      <w:r w:rsidRPr="00F1002C">
        <w:rPr>
          <w:sz w:val="24"/>
          <w:szCs w:val="24"/>
        </w:rPr>
        <w:t xml:space="preserve"> de sobrepasar.</w:t>
      </w:r>
    </w:p>
    <w:p w:rsidR="00F1002C" w:rsidRPr="00F1002C" w:rsidRDefault="00F1002C" w:rsidP="00F1002C">
      <w:pPr>
        <w:rPr>
          <w:sz w:val="24"/>
          <w:szCs w:val="24"/>
        </w:rPr>
      </w:pPr>
    </w:p>
    <w:p w:rsidR="00F1002C" w:rsidRPr="00F1002C" w:rsidRDefault="00F1002C" w:rsidP="00F1002C">
      <w:pPr>
        <w:rPr>
          <w:sz w:val="24"/>
          <w:szCs w:val="24"/>
        </w:rPr>
      </w:pPr>
      <w:r w:rsidRPr="00F1002C">
        <w:rPr>
          <w:sz w:val="24"/>
          <w:szCs w:val="24"/>
        </w:rPr>
        <w:t>12 VISITA DE VENDEDORES</w:t>
      </w:r>
    </w:p>
    <w:p w:rsidR="00F1002C" w:rsidRPr="00F1002C" w:rsidRDefault="00F1002C" w:rsidP="00F1002C">
      <w:pPr>
        <w:rPr>
          <w:sz w:val="24"/>
          <w:szCs w:val="24"/>
        </w:rPr>
      </w:pPr>
      <w:r w:rsidRPr="00F1002C">
        <w:rPr>
          <w:sz w:val="24"/>
          <w:szCs w:val="24"/>
        </w:rPr>
        <w:t xml:space="preserve">Incluimos esta actividad como una tendencia porque las encuestas realizadas muestran que los contratistas dependen de los vendedores profesionales en muchas de sus decisiones de negocio. Ya sea para conocer nuevas tendencias en el mercado como para entrenamiento, ayuda en posicionar el producto y visitas conjuntas con los clientes. Es muy importante que entendamos de manera clara que aun cuando muchos clientes no nos permiten visitas, hay muchos otros que dependen y necesitan de nuestro conocimiento del mercado, del producto y de la </w:t>
      </w:r>
      <w:proofErr w:type="spellStart"/>
      <w:r w:rsidRPr="00F1002C">
        <w:rPr>
          <w:sz w:val="24"/>
          <w:szCs w:val="24"/>
        </w:rPr>
        <w:t>información</w:t>
      </w:r>
      <w:proofErr w:type="spellEnd"/>
      <w:r w:rsidRPr="00F1002C">
        <w:rPr>
          <w:sz w:val="24"/>
          <w:szCs w:val="24"/>
        </w:rPr>
        <w:t xml:space="preserve"> acerca de las tendencias para tomar mejores decisiones de negocio y hacerles recomendaciones </w:t>
      </w:r>
      <w:proofErr w:type="spellStart"/>
      <w:r w:rsidRPr="00F1002C">
        <w:rPr>
          <w:sz w:val="24"/>
          <w:szCs w:val="24"/>
        </w:rPr>
        <w:t>más</w:t>
      </w:r>
      <w:proofErr w:type="spellEnd"/>
      <w:r w:rsidRPr="00F1002C">
        <w:rPr>
          <w:sz w:val="24"/>
          <w:szCs w:val="24"/>
        </w:rPr>
        <w:t xml:space="preserve"> precisas. La visita personal y conocer las necesidades del cliente es una tendencia que se sigue requiriendo </w:t>
      </w:r>
      <w:proofErr w:type="spellStart"/>
      <w:r w:rsidRPr="00F1002C">
        <w:rPr>
          <w:sz w:val="24"/>
          <w:szCs w:val="24"/>
        </w:rPr>
        <w:t>más</w:t>
      </w:r>
      <w:proofErr w:type="spellEnd"/>
      <w:r w:rsidRPr="00F1002C">
        <w:rPr>
          <w:sz w:val="24"/>
          <w:szCs w:val="24"/>
        </w:rPr>
        <w:t xml:space="preserve"> que nunca y es importante recalcarlo, ya que se ha hablado mucho de la </w:t>
      </w:r>
      <w:proofErr w:type="spellStart"/>
      <w:r w:rsidRPr="00F1002C">
        <w:rPr>
          <w:sz w:val="24"/>
          <w:szCs w:val="24"/>
        </w:rPr>
        <w:t>tecnología</w:t>
      </w:r>
      <w:proofErr w:type="spellEnd"/>
      <w:r w:rsidRPr="00F1002C">
        <w:rPr>
          <w:sz w:val="24"/>
          <w:szCs w:val="24"/>
        </w:rPr>
        <w:t xml:space="preserve"> en esta pandemia, pero si ha servido de algo la misma es para recordarnos que el toque personal sigue siendo un gran diferenciador en nuestra industria.</w:t>
      </w:r>
    </w:p>
    <w:p w:rsidR="00F1002C" w:rsidRDefault="00F1002C" w:rsidP="00F1002C">
      <w:pPr>
        <w:rPr>
          <w:sz w:val="24"/>
          <w:szCs w:val="24"/>
        </w:rPr>
      </w:pPr>
      <w:r w:rsidRPr="00F1002C">
        <w:rPr>
          <w:sz w:val="24"/>
          <w:szCs w:val="24"/>
        </w:rPr>
        <w:lastRenderedPageBreak/>
        <w:drawing>
          <wp:inline distT="0" distB="0" distL="0" distR="0">
            <wp:extent cx="2857500" cy="1905000"/>
            <wp:effectExtent l="0" t="0" r="0" b="0"/>
            <wp:docPr id="1" name="Imagen 1" descr="https://www.mundohvacr.com.mx/wp-content/uploads/2021/07/negocios-3-300x2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ndohvacr.com.mx/wp-content/uploads/2021/07/negocios-3-300x2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1002C" w:rsidRPr="00F1002C" w:rsidRDefault="00F1002C" w:rsidP="00F1002C">
      <w:pPr>
        <w:rPr>
          <w:sz w:val="24"/>
          <w:szCs w:val="24"/>
        </w:rPr>
      </w:pPr>
      <w:r w:rsidRPr="00F1002C">
        <w:rPr>
          <w:sz w:val="24"/>
          <w:szCs w:val="24"/>
        </w:rPr>
        <w:t xml:space="preserve">El objetivo de observar tendencias y estudiar mejores </w:t>
      </w:r>
      <w:proofErr w:type="spellStart"/>
      <w:r w:rsidRPr="00F1002C">
        <w:rPr>
          <w:sz w:val="24"/>
          <w:szCs w:val="24"/>
        </w:rPr>
        <w:t>prácticas</w:t>
      </w:r>
      <w:proofErr w:type="spellEnd"/>
      <w:r w:rsidRPr="00F1002C">
        <w:rPr>
          <w:sz w:val="24"/>
          <w:szCs w:val="24"/>
        </w:rPr>
        <w:t xml:space="preserve"> es precisamente que estemos listos y preparados para escenarios futuros. Nadie puede prevenir las </w:t>
      </w:r>
      <w:proofErr w:type="spellStart"/>
      <w:r w:rsidRPr="00F1002C">
        <w:rPr>
          <w:sz w:val="24"/>
          <w:szCs w:val="24"/>
        </w:rPr>
        <w:t>próximas</w:t>
      </w:r>
      <w:proofErr w:type="spellEnd"/>
      <w:r w:rsidRPr="00F1002C">
        <w:rPr>
          <w:sz w:val="24"/>
          <w:szCs w:val="24"/>
        </w:rPr>
        <w:t xml:space="preserve"> crisis ni la siguiente pandemia, lo que sí podemos hacer es aprender de lo mejor que han hecho diversas empresas e incorporar esas ideas para el crecimiento de la nuestra. Esperamos que estas 12 tendencias les ayude a todos a tomar mejores decisiones y a incorporar las mejores prácticas para consolidar sus negocios, así́ como para afianzar aún más su compañía en esta nuestra gran industria HVACR.</w:t>
      </w:r>
    </w:p>
    <w:p w:rsidR="008B304A" w:rsidRDefault="008B304A">
      <w:pPr>
        <w:rPr>
          <w:sz w:val="24"/>
          <w:szCs w:val="24"/>
        </w:rPr>
      </w:pPr>
    </w:p>
    <w:p w:rsidR="00F1002C" w:rsidRDefault="00F1002C">
      <w:pPr>
        <w:rPr>
          <w:sz w:val="24"/>
          <w:szCs w:val="24"/>
        </w:rPr>
      </w:pPr>
    </w:p>
    <w:p w:rsidR="00F1002C" w:rsidRDefault="00F1002C">
      <w:pPr>
        <w:rPr>
          <w:sz w:val="24"/>
          <w:szCs w:val="24"/>
        </w:rPr>
      </w:pPr>
    </w:p>
    <w:p w:rsidR="00F1002C" w:rsidRPr="00F1002C" w:rsidRDefault="00F1002C">
      <w:pPr>
        <w:rPr>
          <w:sz w:val="20"/>
          <w:szCs w:val="20"/>
        </w:rPr>
      </w:pPr>
      <w:r>
        <w:rPr>
          <w:sz w:val="20"/>
          <w:szCs w:val="20"/>
        </w:rPr>
        <w:t xml:space="preserve">                                                                                                                                      </w:t>
      </w:r>
      <w:r w:rsidRPr="00F1002C">
        <w:rPr>
          <w:sz w:val="20"/>
          <w:szCs w:val="20"/>
        </w:rPr>
        <w:t>FUENTE: MUNDO HVAC&amp;R.</w:t>
      </w:r>
    </w:p>
    <w:sectPr w:rsidR="00F1002C" w:rsidRPr="00F100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4A"/>
    <w:rsid w:val="0005519C"/>
    <w:rsid w:val="00353C4E"/>
    <w:rsid w:val="006D731B"/>
    <w:rsid w:val="008B304A"/>
    <w:rsid w:val="008B4A49"/>
    <w:rsid w:val="00F100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0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0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943535">
      <w:bodyDiv w:val="1"/>
      <w:marLeft w:val="0"/>
      <w:marRight w:val="0"/>
      <w:marTop w:val="0"/>
      <w:marBottom w:val="0"/>
      <w:divBdr>
        <w:top w:val="none" w:sz="0" w:space="0" w:color="auto"/>
        <w:left w:val="none" w:sz="0" w:space="0" w:color="auto"/>
        <w:bottom w:val="none" w:sz="0" w:space="0" w:color="auto"/>
        <w:right w:val="none" w:sz="0" w:space="0" w:color="auto"/>
      </w:divBdr>
      <w:divsChild>
        <w:div w:id="515389897">
          <w:blockQuote w:val="1"/>
          <w:marLeft w:val="0"/>
          <w:marRight w:val="600"/>
          <w:marTop w:val="240"/>
          <w:marBottom w:val="240"/>
          <w:divBdr>
            <w:top w:val="none" w:sz="0" w:space="0" w:color="00ADF2"/>
            <w:left w:val="single" w:sz="24" w:space="23" w:color="00ADF2"/>
            <w:bottom w:val="none" w:sz="0" w:space="0" w:color="00ADF2"/>
            <w:right w:val="none" w:sz="0" w:space="0" w:color="00ADF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undohvacr.com.mx/wp-content/uploads/2021/07/negocios-3.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mundohvacr.com.mx/wp-content/uploads/2021/07/negocios-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1128</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6</cp:revision>
  <dcterms:created xsi:type="dcterms:W3CDTF">2021-08-09T19:22:00Z</dcterms:created>
  <dcterms:modified xsi:type="dcterms:W3CDTF">2021-08-09T19:58:00Z</dcterms:modified>
</cp:coreProperties>
</file>