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>
          <w:rFonts w:ascii="Arimo" w:cs="Arimo" w:eastAsia="Arimo" w:hAnsi="Arimo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sz w:val="40"/>
          <w:szCs w:val="40"/>
          <w:rtl w:val="0"/>
        </w:rPr>
        <w:t xml:space="preserve">   ELECTRÓNICA aplicada al split,todo práctica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/>
      </w:pPr>
      <w:r w:rsidDel="00000000" w:rsidR="00000000" w:rsidRPr="00000000">
        <w:rPr>
          <w:rFonts w:ascii="Arimo" w:cs="Arimo" w:eastAsia="Arimo" w:hAnsi="Arimo"/>
          <w:sz w:val="44"/>
          <w:szCs w:val="44"/>
          <w:rtl w:val="0"/>
        </w:rPr>
        <w:t xml:space="preserve">   </w:t>
      </w:r>
      <w:r w:rsidDel="00000000" w:rsidR="00000000" w:rsidRPr="00000000">
        <w:rPr>
          <w:rtl w:val="0"/>
        </w:rPr>
        <w:t xml:space="preserve">Inicio del curso : Lunes  17 de Julio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/>
      </w:pPr>
      <w:r w:rsidDel="00000000" w:rsidR="00000000" w:rsidRPr="00000000">
        <w:rPr>
          <w:rtl w:val="0"/>
        </w:rPr>
        <w:t xml:space="preserve">       Días : Lunes y miercoles 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/>
      </w:pPr>
      <w:r w:rsidDel="00000000" w:rsidR="00000000" w:rsidRPr="00000000">
        <w:rPr>
          <w:rtl w:val="0"/>
        </w:rPr>
        <w:t xml:space="preserve">       Horario : 18:30 a 21:30 hs.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/>
      </w:pPr>
      <w:r w:rsidDel="00000000" w:rsidR="00000000" w:rsidRPr="00000000">
        <w:rPr>
          <w:rtl w:val="0"/>
        </w:rPr>
        <w:t xml:space="preserve">       Duración : 9 clases ( 27 horas curso 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-927" w:firstLine="0"/>
        <w:contextualSpacing w:val="0"/>
        <w:rPr/>
      </w:pPr>
      <w:r w:rsidDel="00000000" w:rsidR="00000000" w:rsidRPr="00000000">
        <w:rPr>
          <w:rtl w:val="0"/>
        </w:rPr>
        <w:t xml:space="preserve">       Programa a desarrollar 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Mediciones – Uso de instrumental.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Multímetro  medición de corriente –tensión – resistencia.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Reconocimientos de componentes electrónicos que componen las plaquetas.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Como medir potenciómetros – termistores – capacitores – reles – diodos – transistores – triacs.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Motor del forzador del equipo.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Motor pasó a pasó del flap.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Descripciones del control remoto – control de operación –verificación de funcionamiento.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Módulo electrónico : descripciones del circuito de comando fuente de alimentación.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Alimentación del micro procesador  - circuito de reset.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Detector del  cruce cero – modo selección.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Códigos de fallas – códigos de colores – sustitución y reemplazos.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Fallas frecuentes – simulación de fallas.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Uso del simulador de plaquetas.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Interpretación del circuito eléctrico del equipo.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Cómo sustituir una plaqueta dañada por otra original o una genérica disponible en el mercado.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Preguntas y respuestas frecuentes.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Este curso tiene  como propósito que el técnico que instale o repare, pueda determinar qué problema le impide al equipo su funcionamiento normal, especialmente si este proviene de la plaqueta electrónica o de algunos de sus componentes, a fin de evitar diagnóstico equivocado y no encontrar forma de dar solución acertada.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Cada alumno dispondrá de un apunte y todos los instrumentos, equipos, plaquetas y herramientas necesarias para desarrollar las prácticas.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Costo : 7.600 pesos para matriculados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             8.500 pesos para no matriculados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Curso de instalador de equipos split(matrícula habilitante).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Inicio del curso:Lunes 10 de Julio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Duración : 9 clases,( 36 horas curso 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Días : Lunes y miercoles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Horario : 18:00 a 22:00 horas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Costo : 8.700 pesos.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DE REPARACIÓN DE EQUIPOS SPLIT.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Inicio : Viernes 7 de Julio.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Horarios : 18:00 a 22:00 hs ( se dictan solo los viernes )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Duración : 10 clases ( 16 horas de electrónica y 24 horas de mecanica 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Costo : 7.600 pesos para matriculados.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              8.400 pesos para NO matriculados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Información e inscripciones comunicarse :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( 011) 4342-3370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  <w:t xml:space="preserve">cursos@cacaav.com.ar.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-567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568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